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42" w:rsidRDefault="00C40F42"/>
    <w:p w:rsidR="00C40F42" w:rsidRDefault="00C40F42"/>
    <w:p w:rsidR="00C40F42" w:rsidRDefault="00143EFC" w:rsidP="00143EFC">
      <w:pPr>
        <w:pStyle w:val="Titre"/>
        <w:jc w:val="center"/>
      </w:pPr>
      <w:r>
        <w:t>Rapport du Juge Arbitre</w:t>
      </w:r>
    </w:p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143EFC" w:rsidTr="00143EF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109" w:type="dxa"/>
          </w:tcPr>
          <w:p w:rsidR="00143EFC" w:rsidRPr="009D0774" w:rsidRDefault="00143EFC" w:rsidP="00143EFC">
            <w:pPr>
              <w:pStyle w:val="Standard"/>
              <w:jc w:val="center"/>
              <w:rPr>
                <w:rFonts w:ascii="Sansation Light" w:hAnsi="Sansation Light"/>
                <w:bCs/>
                <w:color w:val="000000"/>
                <w:sz w:val="21"/>
                <w:szCs w:val="21"/>
              </w:rPr>
            </w:pPr>
          </w:p>
        </w:tc>
      </w:tr>
    </w:tbl>
    <w:p w:rsidR="00143EFC" w:rsidRDefault="00143EFC" w:rsidP="00143EFC">
      <w:pPr>
        <w:pStyle w:val="Standard"/>
        <w:jc w:val="center"/>
        <w:rPr>
          <w:b/>
          <w:bCs/>
          <w:color w:val="000000"/>
          <w:sz w:val="21"/>
          <w:szCs w:val="21"/>
        </w:rPr>
      </w:pPr>
    </w:p>
    <w:p w:rsidR="00143EFC" w:rsidRDefault="00143EFC" w:rsidP="00143EFC">
      <w:pPr>
        <w:pStyle w:val="Sous-titre"/>
      </w:pPr>
      <w:r>
        <w:t xml:space="preserve">Lieu et date  </w:t>
      </w:r>
    </w:p>
    <w:p w:rsidR="00143EFC" w:rsidRDefault="00143EFC" w:rsidP="00143EFC">
      <w:pPr>
        <w:pStyle w:val="Sous-titre"/>
        <w:jc w:val="center"/>
      </w:pPr>
    </w:p>
    <w:p w:rsidR="00143EFC" w:rsidRDefault="00143EFC" w:rsidP="00143EFC">
      <w:pPr>
        <w:pStyle w:val="Standard"/>
        <w:jc w:val="center"/>
        <w:rPr>
          <w:b/>
          <w:bCs/>
          <w:color w:val="000000"/>
          <w:sz w:val="21"/>
          <w:szCs w:val="21"/>
        </w:rPr>
      </w:pPr>
    </w:p>
    <w:p w:rsidR="00143EFC" w:rsidRDefault="00143EFC" w:rsidP="00143EFC">
      <w:pPr>
        <w:pStyle w:val="Standard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1. </w:t>
      </w:r>
      <w:r w:rsidRPr="009D0774">
        <w:rPr>
          <w:rFonts w:ascii="Sansation" w:hAnsi="Sansation"/>
          <w:b/>
          <w:bCs/>
          <w:color w:val="000000"/>
          <w:sz w:val="21"/>
          <w:szCs w:val="21"/>
        </w:rPr>
        <w:t>Organisation générale</w:t>
      </w:r>
    </w:p>
    <w:p w:rsidR="00143EFC" w:rsidRDefault="00143EFC" w:rsidP="00143EFC">
      <w:pPr>
        <w:pStyle w:val="Standard"/>
        <w:rPr>
          <w:color w:val="000000"/>
          <w:sz w:val="21"/>
          <w:szCs w:val="21"/>
        </w:rPr>
      </w:pPr>
    </w:p>
    <w:tbl>
      <w:tblPr>
        <w:tblW w:w="1042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7009"/>
      </w:tblGrid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Accueil</w:t>
            </w:r>
          </w:p>
        </w:tc>
        <w:tc>
          <w:tcPr>
            <w:tcW w:w="7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Accès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fléchage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parkings</w:t>
            </w:r>
          </w:p>
        </w:tc>
        <w:tc>
          <w:tcPr>
            <w:tcW w:w="7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Hygiène collective</w:t>
            </w:r>
          </w:p>
        </w:tc>
        <w:tc>
          <w:tcPr>
            <w:tcW w:w="7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Respect du terrain</w:t>
            </w:r>
          </w:p>
        </w:tc>
        <w:tc>
          <w:tcPr>
            <w:tcW w:w="7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Communication/promotion</w:t>
            </w:r>
          </w:p>
        </w:tc>
        <w:tc>
          <w:tcPr>
            <w:tcW w:w="7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Restauration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des juges/de l'organisation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du public...</w:t>
            </w:r>
          </w:p>
        </w:tc>
        <w:tc>
          <w:tcPr>
            <w:tcW w:w="7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Organisation spécifique/club support</w:t>
            </w:r>
          </w:p>
        </w:tc>
        <w:tc>
          <w:tcPr>
            <w:tcW w:w="7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</w:tbl>
    <w:p w:rsidR="00143EFC" w:rsidRDefault="00143EFC" w:rsidP="00143EFC">
      <w:pPr>
        <w:pStyle w:val="Standard"/>
        <w:rPr>
          <w:color w:val="000000"/>
          <w:sz w:val="21"/>
          <w:szCs w:val="21"/>
        </w:rPr>
      </w:pPr>
    </w:p>
    <w:p w:rsidR="00143EFC" w:rsidRPr="009D0774" w:rsidRDefault="00143EFC" w:rsidP="00143EFC">
      <w:pPr>
        <w:pStyle w:val="Standard"/>
        <w:rPr>
          <w:rFonts w:ascii="Sansation" w:hAnsi="Sansation"/>
          <w:b/>
          <w:bCs/>
          <w:color w:val="000000"/>
          <w:sz w:val="21"/>
          <w:szCs w:val="21"/>
        </w:rPr>
      </w:pPr>
      <w:r w:rsidRPr="009D0774">
        <w:rPr>
          <w:rFonts w:ascii="Sansation" w:hAnsi="Sansation"/>
          <w:b/>
          <w:bCs/>
          <w:color w:val="000000"/>
          <w:sz w:val="21"/>
          <w:szCs w:val="21"/>
        </w:rPr>
        <w:t>2. Organisation spécifique</w:t>
      </w:r>
    </w:p>
    <w:p w:rsidR="00143EFC" w:rsidRDefault="00143EFC" w:rsidP="00143EFC">
      <w:pPr>
        <w:pStyle w:val="Standard"/>
        <w:rPr>
          <w:color w:val="000000"/>
          <w:sz w:val="21"/>
          <w:szCs w:val="21"/>
        </w:rPr>
      </w:pPr>
    </w:p>
    <w:tbl>
      <w:tblPr>
        <w:tblW w:w="1042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9"/>
        <w:gridCol w:w="6991"/>
      </w:tblGrid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Sécurité</w:t>
            </w:r>
          </w:p>
        </w:tc>
        <w:tc>
          <w:tcPr>
            <w:tcW w:w="6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Secrétariat et informatique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matériels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moyens humains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actualisation base de données</w:t>
            </w:r>
          </w:p>
        </w:tc>
        <w:tc>
          <w:tcPr>
            <w:tcW w:w="6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Chronométrage</w:t>
            </w:r>
          </w:p>
        </w:tc>
        <w:tc>
          <w:tcPr>
            <w:tcW w:w="6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Parcours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niveau d'eau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qualité du matériel</w:t>
            </w:r>
          </w:p>
        </w:tc>
        <w:tc>
          <w:tcPr>
            <w:tcW w:w="6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Jugement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matériel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modifications pénalités/juge vérificateur</w:t>
            </w:r>
          </w:p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. réclamations, jury d'appel</w:t>
            </w:r>
          </w:p>
        </w:tc>
        <w:tc>
          <w:tcPr>
            <w:tcW w:w="6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Démonstration</w:t>
            </w:r>
          </w:p>
        </w:tc>
        <w:tc>
          <w:tcPr>
            <w:tcW w:w="6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  <w:tr w:rsidR="00143EFC" w:rsidTr="00FA29DA">
        <w:tblPrEx>
          <w:tblCellMar>
            <w:top w:w="0" w:type="dxa"/>
            <w:bottom w:w="0" w:type="dxa"/>
          </w:tblCellMar>
        </w:tblPrEx>
        <w:tc>
          <w:tcPr>
            <w:tcW w:w="3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6DDE8" w:themeFill="accent5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9D0774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  <w:r w:rsidRPr="009D0774">
              <w:rPr>
                <w:rFonts w:ascii="Sansation Light" w:hAnsi="Sansation Light"/>
                <w:sz w:val="21"/>
                <w:szCs w:val="21"/>
              </w:rPr>
              <w:t>Observations du JA</w:t>
            </w:r>
          </w:p>
        </w:tc>
        <w:tc>
          <w:tcPr>
            <w:tcW w:w="6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EFC" w:rsidRPr="00DA6C03" w:rsidRDefault="00143EFC" w:rsidP="00FA29DA">
            <w:pPr>
              <w:pStyle w:val="TableContents"/>
              <w:rPr>
                <w:rFonts w:ascii="Sansation Light" w:hAnsi="Sansation Light"/>
                <w:sz w:val="21"/>
                <w:szCs w:val="21"/>
              </w:rPr>
            </w:pPr>
          </w:p>
        </w:tc>
      </w:tr>
    </w:tbl>
    <w:p w:rsidR="00143EFC" w:rsidRDefault="00143EFC" w:rsidP="00143EFC">
      <w:pPr>
        <w:pStyle w:val="Standard"/>
        <w:rPr>
          <w:color w:val="000000"/>
          <w:sz w:val="21"/>
          <w:szCs w:val="21"/>
        </w:rPr>
      </w:pPr>
    </w:p>
    <w:tbl>
      <w:tblPr>
        <w:tblpPr w:leftFromText="141" w:rightFromText="141" w:vertAnchor="text" w:tblpX="228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5"/>
      </w:tblGrid>
      <w:tr w:rsidR="00143EFC" w:rsidTr="00FA29D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965" w:type="dxa"/>
          </w:tcPr>
          <w:p w:rsidR="00143EFC" w:rsidRDefault="00143EFC" w:rsidP="00FA29DA">
            <w:pPr>
              <w:pStyle w:val="Standard"/>
              <w:rPr>
                <w:rFonts w:ascii="Sansation" w:hAnsi="Sansation"/>
                <w:color w:val="000000"/>
                <w:sz w:val="21"/>
                <w:szCs w:val="21"/>
              </w:rPr>
            </w:pPr>
          </w:p>
        </w:tc>
      </w:tr>
    </w:tbl>
    <w:p w:rsidR="00143EFC" w:rsidRPr="009D0774" w:rsidRDefault="00143EFC" w:rsidP="00143EFC">
      <w:pPr>
        <w:pStyle w:val="Standard"/>
        <w:rPr>
          <w:rFonts w:ascii="Sansation" w:hAnsi="Sansation"/>
        </w:rPr>
      </w:pPr>
      <w:r w:rsidRPr="009D0774">
        <w:rPr>
          <w:rFonts w:ascii="Sansation" w:hAnsi="Sansation"/>
          <w:color w:val="000000"/>
          <w:sz w:val="21"/>
          <w:szCs w:val="21"/>
        </w:rPr>
        <w:t>Nom, prénom du JA :</w:t>
      </w:r>
      <w:r>
        <w:rPr>
          <w:rFonts w:ascii="Sansation" w:hAnsi="Sansation"/>
          <w:color w:val="000000"/>
          <w:sz w:val="21"/>
          <w:szCs w:val="21"/>
        </w:rPr>
        <w:t xml:space="preserve"> </w:t>
      </w:r>
    </w:p>
    <w:p w:rsidR="00143EFC" w:rsidRPr="00143EFC" w:rsidRDefault="00143EFC" w:rsidP="00143EFC"/>
    <w:p w:rsidR="004C4089" w:rsidRDefault="004C4089">
      <w:bookmarkStart w:id="0" w:name="_GoBack"/>
      <w:bookmarkEnd w:id="0"/>
    </w:p>
    <w:sectPr w:rsidR="004C4089" w:rsidSect="0078477A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D8" w:rsidRDefault="003E72D8">
      <w:r>
        <w:separator/>
      </w:r>
    </w:p>
  </w:endnote>
  <w:endnote w:type="continuationSeparator" w:id="0">
    <w:p w:rsidR="003E72D8" w:rsidRDefault="003E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ation Light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42" w:rsidRDefault="005052AF" w:rsidP="00327E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40F4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40F42" w:rsidRDefault="00C40F42" w:rsidP="00C40F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66" w:rsidRDefault="00A948DC">
    <w:pPr>
      <w:pStyle w:val="Pieddepage"/>
    </w:pPr>
    <w:r w:rsidRPr="00A948DC">
      <w:rPr>
        <w:noProof/>
        <w:lang w:eastAsia="fr-F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-959062</wp:posOffset>
          </wp:positionH>
          <wp:positionV relativeFrom="paragraph">
            <wp:posOffset>-589068</wp:posOffset>
          </wp:positionV>
          <wp:extent cx="7645400" cy="1168400"/>
          <wp:effectExtent l="25400" t="0" r="0" b="0"/>
          <wp:wrapNone/>
          <wp:docPr id="1" name="Image 11" descr="FO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5400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D8" w:rsidRDefault="003E72D8">
      <w:r>
        <w:separator/>
      </w:r>
    </w:p>
  </w:footnote>
  <w:footnote w:type="continuationSeparator" w:id="0">
    <w:p w:rsidR="003E72D8" w:rsidRDefault="003E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666" w:rsidRDefault="004B246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-501862</wp:posOffset>
          </wp:positionH>
          <wp:positionV relativeFrom="paragraph">
            <wp:posOffset>-212513</wp:posOffset>
          </wp:positionV>
          <wp:extent cx="1350000" cy="949450"/>
          <wp:effectExtent l="25400" t="0" r="0" b="0"/>
          <wp:wrapNone/>
          <wp:docPr id="13" name="Image 12" descr="LOGO_FF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F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0000" cy="94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E5"/>
    <w:rsid w:val="000134AD"/>
    <w:rsid w:val="00036DE5"/>
    <w:rsid w:val="000A33A5"/>
    <w:rsid w:val="00143EFC"/>
    <w:rsid w:val="002E7160"/>
    <w:rsid w:val="003E72D8"/>
    <w:rsid w:val="004B246C"/>
    <w:rsid w:val="004C4089"/>
    <w:rsid w:val="005052AF"/>
    <w:rsid w:val="00735A6B"/>
    <w:rsid w:val="0078477A"/>
    <w:rsid w:val="009F7666"/>
    <w:rsid w:val="00A948DC"/>
    <w:rsid w:val="00B55F96"/>
    <w:rsid w:val="00B90CEF"/>
    <w:rsid w:val="00C17387"/>
    <w:rsid w:val="00C40F42"/>
    <w:rsid w:val="00D1212B"/>
    <w:rsid w:val="00E94D8F"/>
    <w:rsid w:val="00FB26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0BA34A6-63D1-4BC4-8161-87D9294E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7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36DE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36DE5"/>
    <w:rPr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036DE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36DE5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C40F42"/>
  </w:style>
  <w:style w:type="paragraph" w:styleId="Titre">
    <w:name w:val="Title"/>
    <w:basedOn w:val="Normal"/>
    <w:next w:val="Normal"/>
    <w:link w:val="TitreCar"/>
    <w:uiPriority w:val="10"/>
    <w:qFormat/>
    <w:rsid w:val="00143E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143EFC"/>
    <w:pPr>
      <w:widowControl w:val="0"/>
      <w:suppressAutoHyphens/>
      <w:autoSpaceDN w:val="0"/>
      <w:textAlignment w:val="baseline"/>
    </w:pPr>
    <w:rPr>
      <w:rFonts w:ascii="Comic Sans MS" w:eastAsia="Arial Unicode MS" w:hAnsi="Comic Sans MS" w:cs="Tahoma"/>
      <w:kern w:val="3"/>
      <w:sz w:val="24"/>
      <w:szCs w:val="24"/>
      <w:lang w:eastAsia="fr-FR"/>
    </w:rPr>
  </w:style>
  <w:style w:type="paragraph" w:customStyle="1" w:styleId="TableContents">
    <w:name w:val="Table Contents"/>
    <w:basedOn w:val="Standard"/>
    <w:rsid w:val="00143EFC"/>
    <w:pPr>
      <w:suppressLineNumbers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43EFC"/>
    <w:pPr>
      <w:widowControl w:val="0"/>
      <w:numPr>
        <w:ilvl w:val="1"/>
      </w:numPr>
      <w:suppressAutoHyphens/>
      <w:autoSpaceDN w:val="0"/>
      <w:spacing w:after="160"/>
      <w:textAlignment w:val="baseline"/>
    </w:pPr>
    <w:rPr>
      <w:rFonts w:eastAsiaTheme="minorEastAsia"/>
      <w:color w:val="5A5A5A" w:themeColor="text1" w:themeTint="A5"/>
      <w:spacing w:val="15"/>
      <w:kern w:val="3"/>
      <w:sz w:val="22"/>
      <w:szCs w:val="22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143EFC"/>
    <w:rPr>
      <w:rFonts w:eastAsiaTheme="minorEastAsia"/>
      <w:color w:val="5A5A5A" w:themeColor="text1" w:themeTint="A5"/>
      <w:spacing w:val="15"/>
      <w:kern w:val="3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FFCK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AUBAZAC</dc:creator>
  <cp:keywords/>
  <cp:lastModifiedBy>UTILISATEUR</cp:lastModifiedBy>
  <cp:revision>2</cp:revision>
  <cp:lastPrinted>2014-03-27T10:58:00Z</cp:lastPrinted>
  <dcterms:created xsi:type="dcterms:W3CDTF">2014-04-21T12:25:00Z</dcterms:created>
  <dcterms:modified xsi:type="dcterms:W3CDTF">2014-04-21T12:25:00Z</dcterms:modified>
</cp:coreProperties>
</file>